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CB7" w:rsidRPr="007E13C3" w:rsidRDefault="008E4CB7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13C3">
        <w:rPr>
          <w:rFonts w:ascii="Times New Roman" w:hAnsi="Times New Roman" w:cs="Times New Roman"/>
          <w:sz w:val="24"/>
          <w:szCs w:val="24"/>
        </w:rPr>
        <w:t>Marmara Üniversitesi Eczacılık Fakültesi olarak gerçekleştirdiğimiz “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Mikrobiyotada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Güncel Gelişmeler</w:t>
      </w:r>
      <w:r w:rsidR="00D469DF" w:rsidRPr="007E13C3">
        <w:rPr>
          <w:rFonts w:ascii="Times New Roman" w:hAnsi="Times New Roman" w:cs="Times New Roman"/>
          <w:sz w:val="24"/>
          <w:szCs w:val="24"/>
        </w:rPr>
        <w:t>’’</w:t>
      </w:r>
      <w:r w:rsidRPr="007E13C3">
        <w:rPr>
          <w:rFonts w:ascii="Times New Roman" w:hAnsi="Times New Roman" w:cs="Times New Roman"/>
          <w:sz w:val="24"/>
          <w:szCs w:val="24"/>
        </w:rPr>
        <w:t xml:space="preserve"> Sempozyumu</w:t>
      </w:r>
      <w:r w:rsidR="00D469DF" w:rsidRPr="007E13C3">
        <w:rPr>
          <w:rFonts w:ascii="Times New Roman" w:hAnsi="Times New Roman" w:cs="Times New Roman"/>
          <w:sz w:val="24"/>
          <w:szCs w:val="24"/>
        </w:rPr>
        <w:t xml:space="preserve"> h</w:t>
      </w:r>
      <w:r w:rsidRPr="007E13C3">
        <w:rPr>
          <w:rFonts w:ascii="Times New Roman" w:hAnsi="Times New Roman" w:cs="Times New Roman"/>
          <w:sz w:val="24"/>
          <w:szCs w:val="24"/>
        </w:rPr>
        <w:t xml:space="preserve">epsi birbirinden değerli konuşmacılarımız ile çok keyifli ve bir o kadar da bilgi dolu bir sempozyum </w:t>
      </w:r>
      <w:r w:rsidR="00D469DF" w:rsidRPr="007E13C3">
        <w:rPr>
          <w:rFonts w:ascii="Times New Roman" w:hAnsi="Times New Roman" w:cs="Times New Roman"/>
          <w:sz w:val="24"/>
          <w:szCs w:val="24"/>
        </w:rPr>
        <w:t>oldu.</w:t>
      </w:r>
    </w:p>
    <w:p w:rsidR="005977D8" w:rsidRPr="007E13C3" w:rsidRDefault="00D469DF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C3">
        <w:rPr>
          <w:rFonts w:ascii="Times New Roman" w:hAnsi="Times New Roman" w:cs="Times New Roman"/>
          <w:sz w:val="24"/>
          <w:szCs w:val="24"/>
        </w:rPr>
        <w:t>Yoğunluğu</w:t>
      </w:r>
      <w:r w:rsidR="005977D8" w:rsidRPr="007E13C3">
        <w:rPr>
          <w:rFonts w:ascii="Times New Roman" w:hAnsi="Times New Roman" w:cs="Times New Roman"/>
          <w:sz w:val="24"/>
          <w:szCs w:val="24"/>
        </w:rPr>
        <w:t>nu</w:t>
      </w:r>
      <w:r w:rsidRPr="007E13C3">
        <w:rPr>
          <w:rFonts w:ascii="Times New Roman" w:hAnsi="Times New Roman" w:cs="Times New Roman"/>
          <w:sz w:val="24"/>
          <w:szCs w:val="24"/>
        </w:rPr>
        <w:t xml:space="preserve"> </w:t>
      </w:r>
      <w:r w:rsidR="005977D8" w:rsidRPr="007E13C3">
        <w:rPr>
          <w:rFonts w:ascii="Times New Roman" w:hAnsi="Times New Roman" w:cs="Times New Roman"/>
          <w:sz w:val="24"/>
          <w:szCs w:val="24"/>
        </w:rPr>
        <w:t>s</w:t>
      </w:r>
      <w:r w:rsidRPr="007E13C3">
        <w:rPr>
          <w:rFonts w:ascii="Times New Roman" w:hAnsi="Times New Roman" w:cs="Times New Roman"/>
          <w:sz w:val="24"/>
          <w:szCs w:val="24"/>
        </w:rPr>
        <w:t xml:space="preserve">evgili Eczacılarımız, Diyetisyenlerimiz, Hekimlerimiz, Yüksek Lisans ve doktora öğrencilerinin katılımı ile gerçekleşen sempozyumumuza ilgileri ve destekleri için </w:t>
      </w:r>
      <w:r w:rsidR="005977D8" w:rsidRPr="007E13C3">
        <w:rPr>
          <w:rFonts w:ascii="Times New Roman" w:hAnsi="Times New Roman" w:cs="Times New Roman"/>
          <w:sz w:val="24"/>
          <w:szCs w:val="24"/>
        </w:rPr>
        <w:t xml:space="preserve">tüm katılımcılarımıza çok </w:t>
      </w:r>
      <w:r w:rsidRPr="007E13C3">
        <w:rPr>
          <w:rFonts w:ascii="Times New Roman" w:hAnsi="Times New Roman" w:cs="Times New Roman"/>
          <w:sz w:val="24"/>
          <w:szCs w:val="24"/>
        </w:rPr>
        <w:t xml:space="preserve">teşekkür ediyoruz. </w:t>
      </w:r>
    </w:p>
    <w:p w:rsidR="005977D8" w:rsidRPr="007E13C3" w:rsidRDefault="005977D8" w:rsidP="007E13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3C3">
        <w:rPr>
          <w:rFonts w:ascii="Times New Roman" w:hAnsi="Times New Roman" w:cs="Times New Roman"/>
          <w:b/>
          <w:sz w:val="24"/>
          <w:szCs w:val="24"/>
        </w:rPr>
        <w:t xml:space="preserve">MİROBİYOTA VE ÖNEMİ </w:t>
      </w:r>
    </w:p>
    <w:p w:rsidR="00F91B44" w:rsidRPr="007E13C3" w:rsidRDefault="008E4CB7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C3">
        <w:rPr>
          <w:rFonts w:ascii="Times New Roman" w:hAnsi="Times New Roman" w:cs="Times New Roman"/>
          <w:sz w:val="24"/>
          <w:szCs w:val="24"/>
        </w:rPr>
        <w:t xml:space="preserve">Dünyanın ilk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mikrobiyal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sömürgecile</w:t>
      </w:r>
      <w:r w:rsidR="009F6BD3" w:rsidRPr="007E13C3">
        <w:rPr>
          <w:rFonts w:ascii="Times New Roman" w:hAnsi="Times New Roman" w:cs="Times New Roman"/>
          <w:sz w:val="24"/>
          <w:szCs w:val="24"/>
        </w:rPr>
        <w:t xml:space="preserve">ri olarak </w:t>
      </w:r>
      <w:r w:rsidR="00A30793" w:rsidRPr="007E13C3">
        <w:rPr>
          <w:rFonts w:ascii="Times New Roman" w:hAnsi="Times New Roman" w:cs="Times New Roman"/>
          <w:sz w:val="24"/>
          <w:szCs w:val="24"/>
        </w:rPr>
        <w:t>v</w:t>
      </w:r>
      <w:r w:rsidR="00F91B44" w:rsidRPr="007E13C3">
        <w:rPr>
          <w:rFonts w:ascii="Times New Roman" w:hAnsi="Times New Roman" w:cs="Times New Roman"/>
          <w:sz w:val="24"/>
          <w:szCs w:val="24"/>
        </w:rPr>
        <w:t xml:space="preserve">ücudumuzu paylaştığımız, </w:t>
      </w:r>
      <w:r w:rsidR="00CE2903" w:rsidRPr="007E13C3">
        <w:rPr>
          <w:rFonts w:ascii="Times New Roman" w:hAnsi="Times New Roman" w:cs="Times New Roman"/>
          <w:sz w:val="24"/>
          <w:szCs w:val="24"/>
        </w:rPr>
        <w:t xml:space="preserve">ne kadar </w:t>
      </w:r>
      <w:r w:rsidR="00176A8F" w:rsidRPr="007E13C3">
        <w:rPr>
          <w:rFonts w:ascii="Times New Roman" w:hAnsi="Times New Roman" w:cs="Times New Roman"/>
          <w:sz w:val="24"/>
          <w:szCs w:val="24"/>
        </w:rPr>
        <w:t>insan olduğum</w:t>
      </w:r>
      <w:r w:rsidR="00CE2903" w:rsidRPr="007E13C3">
        <w:rPr>
          <w:rFonts w:ascii="Times New Roman" w:hAnsi="Times New Roman" w:cs="Times New Roman"/>
          <w:sz w:val="24"/>
          <w:szCs w:val="24"/>
        </w:rPr>
        <w:t xml:space="preserve">uz veya kim olduğumuz hakkında </w:t>
      </w:r>
      <w:r w:rsidR="00176A8F" w:rsidRPr="007E13C3">
        <w:rPr>
          <w:rFonts w:ascii="Times New Roman" w:hAnsi="Times New Roman" w:cs="Times New Roman"/>
          <w:sz w:val="24"/>
          <w:szCs w:val="24"/>
        </w:rPr>
        <w:t>kafaları karıştıran</w:t>
      </w:r>
      <w:r w:rsidR="00CE2903" w:rsidRPr="007E13C3">
        <w:rPr>
          <w:rFonts w:ascii="Times New Roman" w:hAnsi="Times New Roman" w:cs="Times New Roman"/>
          <w:sz w:val="24"/>
          <w:szCs w:val="24"/>
        </w:rPr>
        <w:t xml:space="preserve">, </w:t>
      </w:r>
      <w:r w:rsidR="00F91B44" w:rsidRPr="007E13C3">
        <w:rPr>
          <w:rFonts w:ascii="Times New Roman" w:hAnsi="Times New Roman" w:cs="Times New Roman"/>
          <w:sz w:val="24"/>
          <w:szCs w:val="24"/>
        </w:rPr>
        <w:t xml:space="preserve">aslında hücre sayısı bizimkinden çok daha fazla olan mikroorganizmalar </w:t>
      </w:r>
      <w:r w:rsidR="009F6BD3" w:rsidRPr="007E13C3">
        <w:rPr>
          <w:rFonts w:ascii="Times New Roman" w:hAnsi="Times New Roman" w:cs="Times New Roman"/>
          <w:sz w:val="24"/>
          <w:szCs w:val="24"/>
        </w:rPr>
        <w:t>hakkında her geçen gün sayıları artan önemli keşifler yap</w:t>
      </w:r>
      <w:r w:rsidR="00A30793" w:rsidRPr="007E13C3">
        <w:rPr>
          <w:rFonts w:ascii="Times New Roman" w:hAnsi="Times New Roman" w:cs="Times New Roman"/>
          <w:sz w:val="24"/>
          <w:szCs w:val="24"/>
        </w:rPr>
        <w:t xml:space="preserve">maya devam </w:t>
      </w:r>
      <w:r w:rsidR="00176A8F" w:rsidRPr="007E13C3">
        <w:rPr>
          <w:rFonts w:ascii="Times New Roman" w:hAnsi="Times New Roman" w:cs="Times New Roman"/>
          <w:sz w:val="24"/>
          <w:szCs w:val="24"/>
        </w:rPr>
        <w:t xml:space="preserve">edilmektedir. </w:t>
      </w:r>
      <w:r w:rsidR="00A30793" w:rsidRPr="007E13C3">
        <w:rPr>
          <w:rFonts w:ascii="Times New Roman" w:hAnsi="Times New Roman" w:cs="Times New Roman"/>
          <w:sz w:val="24"/>
          <w:szCs w:val="24"/>
        </w:rPr>
        <w:t xml:space="preserve"> </w:t>
      </w:r>
      <w:r w:rsidR="009F6BD3" w:rsidRPr="007E13C3">
        <w:rPr>
          <w:rFonts w:ascii="Times New Roman" w:hAnsi="Times New Roman" w:cs="Times New Roman"/>
          <w:sz w:val="24"/>
          <w:szCs w:val="24"/>
        </w:rPr>
        <w:t xml:space="preserve">İnsan barsak </w:t>
      </w:r>
      <w:proofErr w:type="spellStart"/>
      <w:r w:rsidR="009F6BD3" w:rsidRPr="007E13C3">
        <w:rPr>
          <w:rFonts w:ascii="Times New Roman" w:hAnsi="Times New Roman" w:cs="Times New Roman"/>
          <w:sz w:val="24"/>
          <w:szCs w:val="24"/>
        </w:rPr>
        <w:t>mikrobiyotası</w:t>
      </w:r>
      <w:proofErr w:type="spellEnd"/>
      <w:r w:rsidR="009F6BD3" w:rsidRPr="007E13C3">
        <w:rPr>
          <w:rFonts w:ascii="Times New Roman" w:hAnsi="Times New Roman" w:cs="Times New Roman"/>
          <w:sz w:val="24"/>
          <w:szCs w:val="24"/>
        </w:rPr>
        <w:t xml:space="preserve">, son zamanlarda insan biyolojisinin potansiyel bir modülatörü olarak kabul edilmektedir. </w:t>
      </w:r>
      <w:r w:rsidR="0004578D" w:rsidRPr="007E13C3">
        <w:rPr>
          <w:rFonts w:ascii="Times New Roman" w:hAnsi="Times New Roman" w:cs="Times New Roman"/>
          <w:sz w:val="24"/>
          <w:szCs w:val="24"/>
        </w:rPr>
        <w:t>İlk kez 2007 yılında “</w:t>
      </w:r>
      <w:proofErr w:type="spellStart"/>
      <w:r w:rsidR="0004578D" w:rsidRPr="007E13C3">
        <w:rPr>
          <w:rFonts w:ascii="Times New Roman" w:hAnsi="Times New Roman" w:cs="Times New Roman"/>
          <w:sz w:val="24"/>
          <w:szCs w:val="24"/>
        </w:rPr>
        <w:t>Mikrobiyom</w:t>
      </w:r>
      <w:proofErr w:type="spellEnd"/>
      <w:r w:rsidR="0004578D" w:rsidRPr="007E13C3">
        <w:rPr>
          <w:rFonts w:ascii="Times New Roman" w:hAnsi="Times New Roman" w:cs="Times New Roman"/>
          <w:sz w:val="24"/>
          <w:szCs w:val="24"/>
        </w:rPr>
        <w:t xml:space="preserve"> Projesi</w:t>
      </w:r>
      <w:r w:rsidR="00A30793" w:rsidRPr="007E13C3">
        <w:rPr>
          <w:rFonts w:ascii="Times New Roman" w:hAnsi="Times New Roman" w:cs="Times New Roman"/>
          <w:sz w:val="24"/>
          <w:szCs w:val="24"/>
        </w:rPr>
        <w:t>“ ile başlayan</w:t>
      </w:r>
      <w:r w:rsidR="00F91B44" w:rsidRPr="007E13C3">
        <w:rPr>
          <w:rFonts w:ascii="Times New Roman" w:hAnsi="Times New Roman" w:cs="Times New Roman"/>
          <w:sz w:val="24"/>
          <w:szCs w:val="24"/>
        </w:rPr>
        <w:t xml:space="preserve"> yeni nesil DNA diz</w:t>
      </w:r>
      <w:r w:rsidR="00A30793" w:rsidRPr="007E13C3">
        <w:rPr>
          <w:rFonts w:ascii="Times New Roman" w:hAnsi="Times New Roman" w:cs="Times New Roman"/>
          <w:sz w:val="24"/>
          <w:szCs w:val="24"/>
        </w:rPr>
        <w:t xml:space="preserve">ilimi ve fonksiyonel çalışmalar; </w:t>
      </w:r>
      <w:r w:rsidR="00F91B44" w:rsidRPr="007E13C3">
        <w:rPr>
          <w:rFonts w:ascii="Times New Roman" w:hAnsi="Times New Roman" w:cs="Times New Roman"/>
          <w:sz w:val="24"/>
          <w:szCs w:val="24"/>
        </w:rPr>
        <w:t xml:space="preserve"> bu canlıların evrimimiz, gelişm</w:t>
      </w:r>
      <w:r w:rsidR="00A30793" w:rsidRPr="007E13C3">
        <w:rPr>
          <w:rFonts w:ascii="Times New Roman" w:hAnsi="Times New Roman" w:cs="Times New Roman"/>
          <w:sz w:val="24"/>
          <w:szCs w:val="24"/>
        </w:rPr>
        <w:t>emiz, metabolizmamız, bağışıklığımız</w:t>
      </w:r>
      <w:r w:rsidR="00F91B44" w:rsidRPr="007E13C3">
        <w:rPr>
          <w:rFonts w:ascii="Times New Roman" w:hAnsi="Times New Roman" w:cs="Times New Roman"/>
          <w:sz w:val="24"/>
          <w:szCs w:val="24"/>
        </w:rPr>
        <w:t xml:space="preserve"> ve çok sayıda bulaşıcı ve bulaşıcı olmayan hastalığa karşı duyarlılığımız için ne kadar önemli ol</w:t>
      </w:r>
      <w:r w:rsidR="00695214" w:rsidRPr="007E13C3">
        <w:rPr>
          <w:rFonts w:ascii="Times New Roman" w:hAnsi="Times New Roman" w:cs="Times New Roman"/>
          <w:sz w:val="24"/>
          <w:szCs w:val="24"/>
        </w:rPr>
        <w:t xml:space="preserve">duğunu ortaya çıkarmaya başlamıştır. </w:t>
      </w:r>
    </w:p>
    <w:p w:rsidR="00A00AC9" w:rsidRPr="007E13C3" w:rsidRDefault="00A00AC9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C3">
        <w:rPr>
          <w:rFonts w:ascii="Times New Roman" w:hAnsi="Times New Roman" w:cs="Times New Roman"/>
          <w:sz w:val="24"/>
          <w:szCs w:val="24"/>
        </w:rPr>
        <w:t xml:space="preserve">Bağırsak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mikrobiyotası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parmak izi gibi olup, her insanın kendine bir özgü içeriğe ve dağılıma sahiptir.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Mikrobiyota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>; coğrafi koşullar, ırk, genetik, doğum şekli, yaş, yaşam tarzı, beslenme, antibiyotik kullanımı</w:t>
      </w:r>
      <w:r w:rsidR="002C12FC" w:rsidRPr="007E13C3">
        <w:rPr>
          <w:rFonts w:ascii="Times New Roman" w:hAnsi="Times New Roman" w:cs="Times New Roman"/>
          <w:sz w:val="24"/>
          <w:szCs w:val="24"/>
        </w:rPr>
        <w:t>, hava kirliliği</w:t>
      </w:r>
      <w:r w:rsidRPr="007E13C3">
        <w:rPr>
          <w:rFonts w:ascii="Times New Roman" w:hAnsi="Times New Roman" w:cs="Times New Roman"/>
          <w:sz w:val="24"/>
          <w:szCs w:val="24"/>
        </w:rPr>
        <w:t xml:space="preserve"> ve geçirilen hastalıklar gibi kişinin yaşamı boyunca </w:t>
      </w:r>
      <w:r w:rsidR="002C12FC" w:rsidRPr="007E13C3">
        <w:rPr>
          <w:rFonts w:ascii="Times New Roman" w:hAnsi="Times New Roman" w:cs="Times New Roman"/>
          <w:sz w:val="24"/>
          <w:szCs w:val="24"/>
        </w:rPr>
        <w:t xml:space="preserve">maruz </w:t>
      </w:r>
      <w:r w:rsidR="009D5128" w:rsidRPr="007E13C3">
        <w:rPr>
          <w:rFonts w:ascii="Times New Roman" w:hAnsi="Times New Roman" w:cs="Times New Roman"/>
          <w:sz w:val="24"/>
          <w:szCs w:val="24"/>
        </w:rPr>
        <w:t>kaldığı</w:t>
      </w:r>
      <w:r w:rsidRPr="007E13C3">
        <w:rPr>
          <w:rFonts w:ascii="Times New Roman" w:hAnsi="Times New Roman" w:cs="Times New Roman"/>
          <w:sz w:val="24"/>
          <w:szCs w:val="24"/>
        </w:rPr>
        <w:t xml:space="preserve"> pek çok </w:t>
      </w:r>
      <w:proofErr w:type="spellStart"/>
      <w:r w:rsidR="009D5128" w:rsidRPr="007E13C3">
        <w:rPr>
          <w:rFonts w:ascii="Times New Roman" w:hAnsi="Times New Roman" w:cs="Times New Roman"/>
          <w:sz w:val="24"/>
          <w:szCs w:val="24"/>
        </w:rPr>
        <w:t>endojen</w:t>
      </w:r>
      <w:proofErr w:type="spellEnd"/>
      <w:r w:rsidR="009D5128" w:rsidRPr="007E13C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9D5128" w:rsidRPr="007E13C3">
        <w:rPr>
          <w:rFonts w:ascii="Times New Roman" w:hAnsi="Times New Roman" w:cs="Times New Roman"/>
          <w:sz w:val="24"/>
          <w:szCs w:val="24"/>
        </w:rPr>
        <w:t>ekzojen</w:t>
      </w:r>
      <w:proofErr w:type="spellEnd"/>
      <w:r w:rsidR="009D5128" w:rsidRPr="007E13C3">
        <w:rPr>
          <w:rFonts w:ascii="Times New Roman" w:hAnsi="Times New Roman" w:cs="Times New Roman"/>
          <w:sz w:val="24"/>
          <w:szCs w:val="24"/>
        </w:rPr>
        <w:t xml:space="preserve"> faktör</w:t>
      </w:r>
      <w:r w:rsidRPr="007E13C3">
        <w:rPr>
          <w:rFonts w:ascii="Times New Roman" w:hAnsi="Times New Roman" w:cs="Times New Roman"/>
          <w:sz w:val="24"/>
          <w:szCs w:val="24"/>
        </w:rPr>
        <w:t xml:space="preserve">e bağlı olarak değişkenlik göstermektedir. Sempozyumumuzun amaçlarından biri de bu faktörlerin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mikrobiyotamız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üzerinde nasıl etkilere sahip olduğu ve sağlıklı bir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mikrobiyota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gelişimi için beslenmenin önemini ortaya koymaktır. </w:t>
      </w:r>
    </w:p>
    <w:p w:rsidR="008D2B0A" w:rsidRPr="007E13C3" w:rsidRDefault="00A14C5A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C3">
        <w:rPr>
          <w:rFonts w:ascii="Times New Roman" w:hAnsi="Times New Roman" w:cs="Times New Roman"/>
          <w:sz w:val="24"/>
          <w:szCs w:val="24"/>
        </w:rPr>
        <w:t xml:space="preserve">Erken dönemde oluşan bağırsak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mikrobiyotasının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, yaşamın ilerleyen dönemlerinde hastalıkların ilerlemesine katkıda bulunduğunu ve stabil bir yetişkin bağırsak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mikrobiyotasının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tem</w:t>
      </w:r>
      <w:r w:rsidR="00176A8F" w:rsidRPr="007E13C3">
        <w:rPr>
          <w:rFonts w:ascii="Times New Roman" w:hAnsi="Times New Roman" w:cs="Times New Roman"/>
          <w:sz w:val="24"/>
          <w:szCs w:val="24"/>
        </w:rPr>
        <w:t xml:space="preserve">elinin bebeklik döneminde </w:t>
      </w:r>
      <w:r w:rsidRPr="007E13C3">
        <w:rPr>
          <w:rFonts w:ascii="Times New Roman" w:hAnsi="Times New Roman" w:cs="Times New Roman"/>
          <w:sz w:val="24"/>
          <w:szCs w:val="24"/>
        </w:rPr>
        <w:t>kurulmuş olduğunu söylemek mümkündür.</w:t>
      </w:r>
      <w:r w:rsidR="00176A8F" w:rsidRPr="007E13C3">
        <w:rPr>
          <w:rFonts w:ascii="Times New Roman" w:hAnsi="Times New Roman" w:cs="Times New Roman"/>
          <w:sz w:val="24"/>
          <w:szCs w:val="24"/>
        </w:rPr>
        <w:t xml:space="preserve"> Vücudumuzda yaşayan trilyonlarca mikroorganizmanın kanserden otizme ve </w:t>
      </w:r>
      <w:r w:rsidR="00FB1D17" w:rsidRPr="007E13C3">
        <w:rPr>
          <w:rFonts w:ascii="Times New Roman" w:hAnsi="Times New Roman" w:cs="Times New Roman"/>
          <w:sz w:val="24"/>
          <w:szCs w:val="24"/>
        </w:rPr>
        <w:t xml:space="preserve">hatta </w:t>
      </w:r>
      <w:r w:rsidR="00176A8F" w:rsidRPr="007E13C3">
        <w:rPr>
          <w:rFonts w:ascii="Times New Roman" w:hAnsi="Times New Roman" w:cs="Times New Roman"/>
          <w:sz w:val="24"/>
          <w:szCs w:val="24"/>
        </w:rPr>
        <w:t xml:space="preserve">depresyona kadar birçok durum arasında bağlantılı olduğu ortaya çıkarılmıştır.  </w:t>
      </w:r>
      <w:r w:rsidR="00695214" w:rsidRPr="007E13C3">
        <w:rPr>
          <w:rFonts w:ascii="Times New Roman" w:hAnsi="Times New Roman" w:cs="Times New Roman"/>
          <w:sz w:val="24"/>
          <w:szCs w:val="24"/>
        </w:rPr>
        <w:t xml:space="preserve">Ekoloji, </w:t>
      </w:r>
      <w:proofErr w:type="spellStart"/>
      <w:r w:rsidR="00695214" w:rsidRPr="007E13C3">
        <w:rPr>
          <w:rFonts w:ascii="Times New Roman" w:hAnsi="Times New Roman" w:cs="Times New Roman"/>
          <w:sz w:val="24"/>
          <w:szCs w:val="24"/>
        </w:rPr>
        <w:t>genomik</w:t>
      </w:r>
      <w:proofErr w:type="spellEnd"/>
      <w:r w:rsidR="00695214" w:rsidRPr="007E13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214" w:rsidRPr="007E13C3">
        <w:rPr>
          <w:rFonts w:ascii="Times New Roman" w:hAnsi="Times New Roman" w:cs="Times New Roman"/>
          <w:sz w:val="24"/>
          <w:szCs w:val="24"/>
        </w:rPr>
        <w:t>metabolomik</w:t>
      </w:r>
      <w:proofErr w:type="spellEnd"/>
      <w:r w:rsidR="00695214" w:rsidRPr="007E13C3">
        <w:rPr>
          <w:rFonts w:ascii="Times New Roman" w:hAnsi="Times New Roman" w:cs="Times New Roman"/>
          <w:sz w:val="24"/>
          <w:szCs w:val="24"/>
        </w:rPr>
        <w:t>, immünoloji ve halk sağlığı</w:t>
      </w:r>
      <w:r w:rsidR="008D2B0A" w:rsidRPr="007E13C3">
        <w:rPr>
          <w:rFonts w:ascii="Times New Roman" w:hAnsi="Times New Roman" w:cs="Times New Roman"/>
          <w:sz w:val="24"/>
          <w:szCs w:val="24"/>
        </w:rPr>
        <w:t xml:space="preserve"> gibi çok sayıda disiplinin bir araya gelmesi sonucu hız kazanan </w:t>
      </w:r>
      <w:proofErr w:type="spellStart"/>
      <w:r w:rsidR="008D2B0A" w:rsidRPr="007E13C3">
        <w:rPr>
          <w:rFonts w:ascii="Times New Roman" w:hAnsi="Times New Roman" w:cs="Times New Roman"/>
          <w:sz w:val="24"/>
          <w:szCs w:val="24"/>
        </w:rPr>
        <w:t>mikrobiyom</w:t>
      </w:r>
      <w:proofErr w:type="spellEnd"/>
      <w:r w:rsidR="008D2B0A" w:rsidRPr="007E13C3">
        <w:rPr>
          <w:rFonts w:ascii="Times New Roman" w:hAnsi="Times New Roman" w:cs="Times New Roman"/>
          <w:sz w:val="24"/>
          <w:szCs w:val="24"/>
        </w:rPr>
        <w:t xml:space="preserve"> çalışmaları, inatçı enfeksiyonların, yetersiz beslenme gibi gelişmekte olan dünyanın ana sorunun, </w:t>
      </w:r>
      <w:proofErr w:type="spellStart"/>
      <w:r w:rsidR="008D2B0A" w:rsidRPr="007E13C3">
        <w:rPr>
          <w:rFonts w:ascii="Times New Roman" w:hAnsi="Times New Roman" w:cs="Times New Roman"/>
          <w:sz w:val="24"/>
          <w:szCs w:val="24"/>
        </w:rPr>
        <w:t>Crohn</w:t>
      </w:r>
      <w:proofErr w:type="spellEnd"/>
      <w:r w:rsidR="008D2B0A" w:rsidRPr="007E13C3">
        <w:rPr>
          <w:rFonts w:ascii="Times New Roman" w:hAnsi="Times New Roman" w:cs="Times New Roman"/>
          <w:sz w:val="24"/>
          <w:szCs w:val="24"/>
        </w:rPr>
        <w:t xml:space="preserve"> hastalığı ve kolit gibi ömür boyu süren iltihaplı hastalıkların tedavisine yönelik yeni </w:t>
      </w:r>
      <w:r w:rsidR="00A00AC9" w:rsidRPr="007E13C3">
        <w:rPr>
          <w:rFonts w:ascii="Times New Roman" w:hAnsi="Times New Roman" w:cs="Times New Roman"/>
          <w:sz w:val="24"/>
          <w:szCs w:val="24"/>
        </w:rPr>
        <w:t>yaklaşımların</w:t>
      </w:r>
      <w:r w:rsidR="008D2B0A" w:rsidRPr="007E13C3">
        <w:rPr>
          <w:rFonts w:ascii="Times New Roman" w:hAnsi="Times New Roman" w:cs="Times New Roman"/>
          <w:sz w:val="24"/>
          <w:szCs w:val="24"/>
        </w:rPr>
        <w:t xml:space="preserve"> geliştirilmesine ve ayrıca </w:t>
      </w:r>
      <w:proofErr w:type="spellStart"/>
      <w:r w:rsidR="008D2B0A" w:rsidRPr="007E13C3">
        <w:rPr>
          <w:rFonts w:ascii="Times New Roman" w:hAnsi="Times New Roman" w:cs="Times New Roman"/>
          <w:sz w:val="24"/>
          <w:szCs w:val="24"/>
        </w:rPr>
        <w:t>obezite</w:t>
      </w:r>
      <w:proofErr w:type="spellEnd"/>
      <w:r w:rsidR="008D2B0A" w:rsidRPr="007E13C3">
        <w:rPr>
          <w:rFonts w:ascii="Times New Roman" w:hAnsi="Times New Roman" w:cs="Times New Roman"/>
          <w:sz w:val="24"/>
          <w:szCs w:val="24"/>
        </w:rPr>
        <w:t xml:space="preserve"> ve tip II diyabet dahil bir çok </w:t>
      </w:r>
      <w:proofErr w:type="spellStart"/>
      <w:r w:rsidR="008D2B0A" w:rsidRPr="007E13C3">
        <w:rPr>
          <w:rFonts w:ascii="Times New Roman" w:hAnsi="Times New Roman" w:cs="Times New Roman"/>
          <w:sz w:val="24"/>
          <w:szCs w:val="24"/>
        </w:rPr>
        <w:t>metabolik</w:t>
      </w:r>
      <w:proofErr w:type="spellEnd"/>
      <w:r w:rsidR="008D2B0A" w:rsidRPr="007E13C3">
        <w:rPr>
          <w:rFonts w:ascii="Times New Roman" w:hAnsi="Times New Roman" w:cs="Times New Roman"/>
          <w:sz w:val="24"/>
          <w:szCs w:val="24"/>
        </w:rPr>
        <w:t xml:space="preserve"> hastalıkların yükünü hafifletmek için seçenekler sunulmasına yol açacaktır. </w:t>
      </w:r>
    </w:p>
    <w:p w:rsidR="000D1FCA" w:rsidRPr="007E13C3" w:rsidRDefault="00FB1D17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C3">
        <w:rPr>
          <w:rFonts w:ascii="Times New Roman" w:hAnsi="Times New Roman" w:cs="Times New Roman"/>
          <w:sz w:val="24"/>
          <w:szCs w:val="24"/>
        </w:rPr>
        <w:lastRenderedPageBreak/>
        <w:t xml:space="preserve">Barsak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mikrobiyotası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ile hastalık arasındaki spesifik ilişkilerin daha derin bir şekilde kavranması ile potansiyel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hedefleri ortaya çıkarmak mümkün olabilecektir. </w:t>
      </w:r>
      <w:r w:rsidR="007213C6" w:rsidRPr="007E13C3">
        <w:rPr>
          <w:rFonts w:ascii="Times New Roman" w:hAnsi="Times New Roman" w:cs="Times New Roman"/>
          <w:sz w:val="24"/>
          <w:szCs w:val="24"/>
        </w:rPr>
        <w:t xml:space="preserve">Tıbbi tedavilerde dışkı maddesinin kullanımı, insan ve hayvan dışkılarını çeşitli rahatsızlıklara karşı kullanan eski Mısırlılara kadar uzanmaktadır. </w:t>
      </w:r>
      <w:r w:rsidRPr="007E13C3">
        <w:rPr>
          <w:rFonts w:ascii="Times New Roman" w:hAnsi="Times New Roman" w:cs="Times New Roman"/>
          <w:sz w:val="24"/>
          <w:szCs w:val="24"/>
        </w:rPr>
        <w:t xml:space="preserve">Bu son on yılın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Fekal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mikrobiyota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transplantasyonunun klinik uygulamaya girdiği on yıl olduğunu </w:t>
      </w:r>
      <w:r w:rsidR="000D1FCA" w:rsidRPr="007E13C3">
        <w:rPr>
          <w:rFonts w:ascii="Times New Roman" w:hAnsi="Times New Roman" w:cs="Times New Roman"/>
          <w:sz w:val="24"/>
          <w:szCs w:val="24"/>
        </w:rPr>
        <w:t xml:space="preserve">da </w:t>
      </w:r>
      <w:r w:rsidRPr="007E13C3">
        <w:rPr>
          <w:rFonts w:ascii="Times New Roman" w:hAnsi="Times New Roman" w:cs="Times New Roman"/>
          <w:sz w:val="24"/>
          <w:szCs w:val="24"/>
        </w:rPr>
        <w:t>söyleyebiliriz. Artık ürün geliştirme açısından biraz daha ciddi olan yeni bir döneme giriyoruz. Diğer yandan bilim camiası, dünyanın farklı bölgelerinde yaşayan insanlardan daha fazla numune alınmadan vücudumuzdaki mikroorganizmaların tam resminin ek</w:t>
      </w:r>
      <w:r w:rsidR="00F307DF" w:rsidRPr="007E13C3">
        <w:rPr>
          <w:rFonts w:ascii="Times New Roman" w:hAnsi="Times New Roman" w:cs="Times New Roman"/>
          <w:sz w:val="24"/>
          <w:szCs w:val="24"/>
        </w:rPr>
        <w:t xml:space="preserve">sik kalacağı konusunda </w:t>
      </w:r>
      <w:r w:rsidR="002C12FC" w:rsidRPr="007E13C3">
        <w:rPr>
          <w:rFonts w:ascii="Times New Roman" w:hAnsi="Times New Roman" w:cs="Times New Roman"/>
          <w:sz w:val="24"/>
          <w:szCs w:val="24"/>
        </w:rPr>
        <w:t xml:space="preserve">haklı bir </w:t>
      </w:r>
      <w:r w:rsidR="00F307DF" w:rsidRPr="007E13C3">
        <w:rPr>
          <w:rFonts w:ascii="Times New Roman" w:hAnsi="Times New Roman" w:cs="Times New Roman"/>
          <w:sz w:val="24"/>
          <w:szCs w:val="24"/>
        </w:rPr>
        <w:t>uyarıda bulunmaktadır.</w:t>
      </w:r>
      <w:r w:rsidRPr="007E1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43D" w:rsidRPr="007E13C3" w:rsidRDefault="000D1FCA" w:rsidP="007E13C3">
      <w:pPr>
        <w:spacing w:line="360" w:lineRule="auto"/>
        <w:jc w:val="both"/>
        <w:rPr>
          <w:rFonts w:ascii="Times New Roman" w:hAnsi="Times New Roman" w:cs="Times New Roman"/>
          <w:color w:val="202020"/>
          <w:sz w:val="24"/>
          <w:szCs w:val="24"/>
        </w:rPr>
      </w:pPr>
      <w:r w:rsidRPr="007E13C3">
        <w:rPr>
          <w:rFonts w:ascii="Times New Roman" w:hAnsi="Times New Roman" w:cs="Times New Roman"/>
          <w:sz w:val="24"/>
          <w:szCs w:val="24"/>
        </w:rPr>
        <w:t xml:space="preserve">Önümüzdeki on yıl ise,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mikrobiyal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ortak yaşamlarımızı anlamada ve gerçek iç dünya barışını getirecek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faydalar için bunların nasıl manipüle edilebileceğini belirlemede bir dönemin başlayacağına işaret etmektedir.  Tıp ve sağlık dünyasındaki baş döndürücü ilerlemelerden nasibini alacak olan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mikrobiyom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projesinin sağlığımız açısından önemini anlamaya devam edeceğiz.</w:t>
      </w:r>
      <w:r w:rsidR="0004578D" w:rsidRPr="007E13C3">
        <w:rPr>
          <w:rFonts w:ascii="Times New Roman" w:hAnsi="Times New Roman" w:cs="Times New Roman"/>
          <w:color w:val="202020"/>
          <w:sz w:val="24"/>
          <w:szCs w:val="24"/>
        </w:rPr>
        <w:t xml:space="preserve"> </w:t>
      </w:r>
    </w:p>
    <w:p w:rsidR="000D1FCA" w:rsidRPr="007E13C3" w:rsidRDefault="0004578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C3">
        <w:rPr>
          <w:rFonts w:ascii="Times New Roman" w:hAnsi="Times New Roman" w:cs="Times New Roman"/>
          <w:sz w:val="24"/>
          <w:szCs w:val="24"/>
        </w:rPr>
        <w:t xml:space="preserve">Son birkaç yılda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mikrobiyotanın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insanlardaki rolünü açıklayan anlamlı çalışmalar olmakla birlikte bugün ihtiyaç duyduğumuz şey, bu rolü yürüten molekülleri ve mekanizmaları doğru şekilde anlayabilmek ve bu bilgileri sağlığı iyileştirmek ve hastalıkları azaltmakta kullanmaktır. </w:t>
      </w:r>
    </w:p>
    <w:p w:rsidR="003A149D" w:rsidRPr="007E13C3" w:rsidRDefault="00D469DF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C3">
        <w:rPr>
          <w:rFonts w:ascii="Times New Roman" w:hAnsi="Times New Roman" w:cs="Times New Roman"/>
          <w:sz w:val="24"/>
          <w:szCs w:val="24"/>
        </w:rPr>
        <w:t>B</w:t>
      </w:r>
      <w:r w:rsidR="00F91779" w:rsidRPr="007E13C3">
        <w:rPr>
          <w:rFonts w:ascii="Times New Roman" w:hAnsi="Times New Roman" w:cs="Times New Roman"/>
          <w:sz w:val="24"/>
          <w:szCs w:val="24"/>
        </w:rPr>
        <w:t xml:space="preserve">u </w:t>
      </w:r>
      <w:r w:rsidR="000D1FCA" w:rsidRPr="007E13C3">
        <w:rPr>
          <w:rFonts w:ascii="Times New Roman" w:hAnsi="Times New Roman" w:cs="Times New Roman"/>
          <w:sz w:val="24"/>
          <w:szCs w:val="24"/>
        </w:rPr>
        <w:t>sempozyum</w:t>
      </w:r>
      <w:r w:rsidR="00F91779" w:rsidRPr="007E13C3">
        <w:rPr>
          <w:rFonts w:ascii="Times New Roman" w:hAnsi="Times New Roman" w:cs="Times New Roman"/>
          <w:sz w:val="24"/>
          <w:szCs w:val="24"/>
        </w:rPr>
        <w:t xml:space="preserve">un hazırlanmasındaki her türlü destek ve yardımları için </w:t>
      </w:r>
    </w:p>
    <w:p w:rsidR="00AD0EFD" w:rsidRPr="00AF4948" w:rsidRDefault="00F91779" w:rsidP="007E13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48">
        <w:rPr>
          <w:rFonts w:ascii="Times New Roman" w:hAnsi="Times New Roman" w:cs="Times New Roman"/>
          <w:b/>
          <w:sz w:val="24"/>
          <w:szCs w:val="24"/>
          <w:u w:val="single"/>
        </w:rPr>
        <w:t>Dekanımız</w:t>
      </w:r>
      <w:r w:rsidR="005329DD" w:rsidRPr="00AF4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ve Düzenleme Kurulu üyemiz</w:t>
      </w:r>
      <w:r w:rsidR="00AD0EFD" w:rsidRPr="00AF4948">
        <w:rPr>
          <w:rFonts w:ascii="Times New Roman" w:hAnsi="Times New Roman" w:cs="Times New Roman"/>
          <w:b/>
          <w:sz w:val="24"/>
          <w:szCs w:val="24"/>
        </w:rPr>
        <w:t>,</w:t>
      </w:r>
      <w:r w:rsidRPr="00AF49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0EFD" w:rsidRPr="007E13C3" w:rsidRDefault="00F91779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C3">
        <w:rPr>
          <w:rFonts w:ascii="Times New Roman" w:hAnsi="Times New Roman" w:cs="Times New Roman"/>
          <w:sz w:val="24"/>
          <w:szCs w:val="24"/>
        </w:rPr>
        <w:t>Prof. Dr. Hatice Kübra E</w:t>
      </w:r>
      <w:r w:rsidR="00390701">
        <w:rPr>
          <w:rFonts w:ascii="Times New Roman" w:hAnsi="Times New Roman" w:cs="Times New Roman"/>
          <w:sz w:val="24"/>
          <w:szCs w:val="24"/>
        </w:rPr>
        <w:t>lçioğlu</w:t>
      </w:r>
      <w:r w:rsidRPr="007E13C3">
        <w:rPr>
          <w:rFonts w:ascii="Times New Roman" w:hAnsi="Times New Roman" w:cs="Times New Roman"/>
          <w:sz w:val="24"/>
          <w:szCs w:val="24"/>
        </w:rPr>
        <w:t xml:space="preserve">’na; </w:t>
      </w:r>
    </w:p>
    <w:p w:rsidR="00AD0EFD" w:rsidRPr="00AF4948" w:rsidRDefault="00AD0EFD" w:rsidP="007E13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4948">
        <w:rPr>
          <w:rFonts w:ascii="Times New Roman" w:hAnsi="Times New Roman" w:cs="Times New Roman"/>
          <w:b/>
          <w:sz w:val="24"/>
          <w:szCs w:val="24"/>
          <w:u w:val="single"/>
        </w:rPr>
        <w:t>Sempozyum başkanları</w:t>
      </w:r>
      <w:r w:rsidRPr="00AF494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D0EFD" w:rsidRPr="007E13C3" w:rsidRDefault="00AD0EF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C3">
        <w:rPr>
          <w:rFonts w:ascii="Times New Roman" w:hAnsi="Times New Roman" w:cs="Times New Roman"/>
          <w:sz w:val="24"/>
          <w:szCs w:val="24"/>
        </w:rPr>
        <w:t>Prof.Dr.Derya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Ö</w:t>
      </w:r>
      <w:r w:rsidR="003A149D" w:rsidRPr="007E13C3">
        <w:rPr>
          <w:rFonts w:ascii="Times New Roman" w:hAnsi="Times New Roman" w:cs="Times New Roman"/>
          <w:sz w:val="24"/>
          <w:szCs w:val="24"/>
        </w:rPr>
        <w:t>zsavcı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Doç.Dr.Özlem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Bingöl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Özakpınar’a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</w:t>
      </w:r>
      <w:r w:rsidR="003A149D" w:rsidRPr="007E13C3">
        <w:rPr>
          <w:rFonts w:ascii="Times New Roman" w:hAnsi="Times New Roman" w:cs="Times New Roman"/>
          <w:sz w:val="24"/>
          <w:szCs w:val="24"/>
        </w:rPr>
        <w:t>(M.Ü Eczacılık)</w:t>
      </w:r>
    </w:p>
    <w:p w:rsidR="003A149D" w:rsidRPr="007E13C3" w:rsidRDefault="003A149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D0EFD" w:rsidRPr="00AF4948" w:rsidRDefault="00F91779" w:rsidP="007E13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948">
        <w:rPr>
          <w:rFonts w:ascii="Times New Roman" w:hAnsi="Times New Roman" w:cs="Times New Roman"/>
          <w:b/>
          <w:sz w:val="24"/>
          <w:szCs w:val="24"/>
          <w:u w:val="single"/>
        </w:rPr>
        <w:t>Düzenleme Kurulu Üyelerimiz</w:t>
      </w:r>
    </w:p>
    <w:p w:rsidR="00AD0EFD" w:rsidRPr="007E13C3" w:rsidRDefault="00AD0EF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C3">
        <w:rPr>
          <w:rFonts w:ascii="Times New Roman" w:hAnsi="Times New Roman" w:cs="Times New Roman"/>
          <w:sz w:val="24"/>
          <w:szCs w:val="24"/>
        </w:rPr>
        <w:t>Prof.Dr.Gülden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Omurtag’a</w:t>
      </w:r>
      <w:proofErr w:type="spellEnd"/>
      <w:r w:rsidR="003A149D" w:rsidRPr="007E13C3">
        <w:rPr>
          <w:rFonts w:ascii="Times New Roman" w:hAnsi="Times New Roman" w:cs="Times New Roman"/>
          <w:sz w:val="24"/>
          <w:szCs w:val="24"/>
        </w:rPr>
        <w:t xml:space="preserve"> (İstanbul </w:t>
      </w:r>
      <w:proofErr w:type="spellStart"/>
      <w:r w:rsidR="003A149D" w:rsidRPr="007E13C3">
        <w:rPr>
          <w:rFonts w:ascii="Times New Roman" w:hAnsi="Times New Roman" w:cs="Times New Roman"/>
          <w:sz w:val="24"/>
          <w:szCs w:val="24"/>
        </w:rPr>
        <w:t>Medipol</w:t>
      </w:r>
      <w:proofErr w:type="spellEnd"/>
      <w:r w:rsidR="003A149D" w:rsidRPr="007E13C3">
        <w:rPr>
          <w:rFonts w:ascii="Times New Roman" w:hAnsi="Times New Roman" w:cs="Times New Roman"/>
          <w:sz w:val="24"/>
          <w:szCs w:val="24"/>
        </w:rPr>
        <w:t xml:space="preserve"> Üniversitesi)</w:t>
      </w:r>
    </w:p>
    <w:p w:rsidR="00AD0EFD" w:rsidRPr="007E13C3" w:rsidRDefault="00AD0EF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C3">
        <w:rPr>
          <w:rFonts w:ascii="Times New Roman" w:hAnsi="Times New Roman" w:cs="Times New Roman"/>
          <w:sz w:val="24"/>
          <w:szCs w:val="24"/>
        </w:rPr>
        <w:t>Prof.Dr</w:t>
      </w:r>
      <w:r w:rsidR="005329DD" w:rsidRPr="007E13C3">
        <w:rPr>
          <w:rFonts w:ascii="Times New Roman" w:hAnsi="Times New Roman" w:cs="Times New Roman"/>
          <w:sz w:val="24"/>
          <w:szCs w:val="24"/>
        </w:rPr>
        <w:t>.</w:t>
      </w:r>
      <w:r w:rsidRPr="007E13C3">
        <w:rPr>
          <w:rFonts w:ascii="Times New Roman" w:hAnsi="Times New Roman" w:cs="Times New Roman"/>
          <w:sz w:val="24"/>
          <w:szCs w:val="24"/>
        </w:rPr>
        <w:t>İlhan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Ya</w:t>
      </w:r>
      <w:r w:rsidR="005329DD" w:rsidRPr="007E13C3">
        <w:rPr>
          <w:rFonts w:ascii="Times New Roman" w:hAnsi="Times New Roman" w:cs="Times New Roman"/>
          <w:sz w:val="24"/>
          <w:szCs w:val="24"/>
        </w:rPr>
        <w:t>y</w:t>
      </w:r>
      <w:r w:rsidRPr="007E13C3">
        <w:rPr>
          <w:rFonts w:ascii="Times New Roman" w:hAnsi="Times New Roman" w:cs="Times New Roman"/>
          <w:sz w:val="24"/>
          <w:szCs w:val="24"/>
        </w:rPr>
        <w:t>lım’a</w:t>
      </w:r>
      <w:proofErr w:type="spellEnd"/>
      <w:r w:rsidR="003A149D" w:rsidRPr="007E13C3">
        <w:rPr>
          <w:rFonts w:ascii="Times New Roman" w:hAnsi="Times New Roman" w:cs="Times New Roman"/>
          <w:sz w:val="24"/>
          <w:szCs w:val="24"/>
        </w:rPr>
        <w:t xml:space="preserve"> (İstanbul </w:t>
      </w:r>
      <w:proofErr w:type="spellStart"/>
      <w:r w:rsidR="003A149D" w:rsidRPr="007E13C3">
        <w:rPr>
          <w:rFonts w:ascii="Times New Roman" w:hAnsi="Times New Roman" w:cs="Times New Roman"/>
          <w:sz w:val="24"/>
          <w:szCs w:val="24"/>
        </w:rPr>
        <w:t>Üniversitesi,Aziz</w:t>
      </w:r>
      <w:proofErr w:type="spellEnd"/>
      <w:r w:rsidR="003A149D" w:rsidRPr="007E13C3">
        <w:rPr>
          <w:rFonts w:ascii="Times New Roman" w:hAnsi="Times New Roman" w:cs="Times New Roman"/>
          <w:sz w:val="24"/>
          <w:szCs w:val="24"/>
        </w:rPr>
        <w:t xml:space="preserve"> Sancar Deneysel Tıp Araştırma Enstitüsü)</w:t>
      </w:r>
    </w:p>
    <w:p w:rsidR="00AD0EFD" w:rsidRPr="007E13C3" w:rsidRDefault="00AD0EF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C3">
        <w:rPr>
          <w:rFonts w:ascii="Times New Roman" w:hAnsi="Times New Roman" w:cs="Times New Roman"/>
          <w:sz w:val="24"/>
          <w:szCs w:val="24"/>
        </w:rPr>
        <w:t>Prof.Dr</w:t>
      </w:r>
      <w:r w:rsidR="005329DD" w:rsidRPr="007E13C3">
        <w:rPr>
          <w:rFonts w:ascii="Times New Roman" w:hAnsi="Times New Roman" w:cs="Times New Roman"/>
          <w:sz w:val="24"/>
          <w:szCs w:val="24"/>
        </w:rPr>
        <w:t>.</w:t>
      </w:r>
      <w:r w:rsidRPr="007E13C3">
        <w:rPr>
          <w:rFonts w:ascii="Times New Roman" w:hAnsi="Times New Roman" w:cs="Times New Roman"/>
          <w:sz w:val="24"/>
          <w:szCs w:val="24"/>
        </w:rPr>
        <w:t>Gülderen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Yanıkkaya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Demirel’e</w:t>
      </w:r>
      <w:r w:rsidR="003A149D" w:rsidRPr="007E13C3">
        <w:rPr>
          <w:rFonts w:ascii="Times New Roman" w:hAnsi="Times New Roman" w:cs="Times New Roman"/>
          <w:sz w:val="24"/>
          <w:szCs w:val="24"/>
        </w:rPr>
        <w:t xml:space="preserve"> (Yeditepe Üniversitesi)</w:t>
      </w:r>
    </w:p>
    <w:p w:rsidR="00AD0EFD" w:rsidRPr="007E13C3" w:rsidRDefault="00AD0EF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C3">
        <w:rPr>
          <w:rFonts w:ascii="Times New Roman" w:hAnsi="Times New Roman" w:cs="Times New Roman"/>
          <w:sz w:val="24"/>
          <w:szCs w:val="24"/>
        </w:rPr>
        <w:t>Doç.Dr.Esra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T</w:t>
      </w:r>
      <w:r w:rsidR="005329DD" w:rsidRPr="007E13C3">
        <w:rPr>
          <w:rFonts w:ascii="Times New Roman" w:hAnsi="Times New Roman" w:cs="Times New Roman"/>
          <w:sz w:val="24"/>
          <w:szCs w:val="24"/>
        </w:rPr>
        <w:t>a</w:t>
      </w:r>
      <w:r w:rsidRPr="007E13C3">
        <w:rPr>
          <w:rFonts w:ascii="Times New Roman" w:hAnsi="Times New Roman" w:cs="Times New Roman"/>
          <w:sz w:val="24"/>
          <w:szCs w:val="24"/>
        </w:rPr>
        <w:t>tar</w:t>
      </w:r>
      <w:r w:rsidR="005329DD" w:rsidRPr="007E13C3">
        <w:rPr>
          <w:rFonts w:ascii="Times New Roman" w:hAnsi="Times New Roman" w:cs="Times New Roman"/>
          <w:sz w:val="24"/>
          <w:szCs w:val="24"/>
        </w:rPr>
        <w:t>’a</w:t>
      </w:r>
      <w:r w:rsidR="003A149D" w:rsidRPr="007E13C3">
        <w:rPr>
          <w:rFonts w:ascii="Times New Roman" w:hAnsi="Times New Roman" w:cs="Times New Roman"/>
          <w:sz w:val="24"/>
          <w:szCs w:val="24"/>
        </w:rPr>
        <w:t xml:space="preserve"> (Marmara Üniversitesi)</w:t>
      </w:r>
    </w:p>
    <w:p w:rsidR="005329DD" w:rsidRPr="007E13C3" w:rsidRDefault="005329D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C3">
        <w:rPr>
          <w:rFonts w:ascii="Times New Roman" w:hAnsi="Times New Roman" w:cs="Times New Roman"/>
          <w:sz w:val="24"/>
          <w:szCs w:val="24"/>
        </w:rPr>
        <w:lastRenderedPageBreak/>
        <w:t>Dr.Öğr.Üyesi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Enver Çıracı’ya</w:t>
      </w:r>
      <w:r w:rsidR="003A149D" w:rsidRPr="007E13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A149D" w:rsidRPr="007E13C3">
        <w:rPr>
          <w:rFonts w:ascii="Times New Roman" w:hAnsi="Times New Roman" w:cs="Times New Roman"/>
          <w:sz w:val="24"/>
          <w:szCs w:val="24"/>
        </w:rPr>
        <w:t>Biruni</w:t>
      </w:r>
      <w:proofErr w:type="spellEnd"/>
      <w:r w:rsidR="003A149D" w:rsidRPr="007E13C3">
        <w:rPr>
          <w:rFonts w:ascii="Times New Roman" w:hAnsi="Times New Roman" w:cs="Times New Roman"/>
          <w:sz w:val="24"/>
          <w:szCs w:val="24"/>
        </w:rPr>
        <w:t xml:space="preserve"> Üniversitesi)</w:t>
      </w:r>
    </w:p>
    <w:p w:rsidR="005329DD" w:rsidRPr="00AF4948" w:rsidRDefault="00F91779" w:rsidP="007E13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Bilimsel </w:t>
      </w:r>
      <w:proofErr w:type="spellStart"/>
      <w:r w:rsidRPr="00AF4948">
        <w:rPr>
          <w:rFonts w:ascii="Times New Roman" w:hAnsi="Times New Roman" w:cs="Times New Roman"/>
          <w:b/>
          <w:sz w:val="24"/>
          <w:szCs w:val="24"/>
          <w:u w:val="single"/>
        </w:rPr>
        <w:t>Sekreteryamız</w:t>
      </w:r>
      <w:proofErr w:type="spellEnd"/>
    </w:p>
    <w:p w:rsidR="005329DD" w:rsidRPr="007E13C3" w:rsidRDefault="005329D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C3"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Burçak Gürbüz’e</w:t>
      </w:r>
      <w:r w:rsidR="003A149D" w:rsidRPr="007E13C3">
        <w:rPr>
          <w:rFonts w:ascii="Times New Roman" w:hAnsi="Times New Roman" w:cs="Times New Roman"/>
          <w:sz w:val="24"/>
          <w:szCs w:val="24"/>
        </w:rPr>
        <w:t xml:space="preserve"> (M.Ü Eczacılık)</w:t>
      </w:r>
    </w:p>
    <w:p w:rsidR="005329DD" w:rsidRPr="007E13C3" w:rsidRDefault="005329D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C3"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Turgut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Şekerler’e</w:t>
      </w:r>
      <w:proofErr w:type="spellEnd"/>
      <w:r w:rsidR="003A149D" w:rsidRPr="007E13C3">
        <w:rPr>
          <w:rFonts w:ascii="Times New Roman" w:hAnsi="Times New Roman" w:cs="Times New Roman"/>
          <w:sz w:val="24"/>
          <w:szCs w:val="24"/>
        </w:rPr>
        <w:t xml:space="preserve"> (M.Ü Eczacılık)</w:t>
      </w:r>
    </w:p>
    <w:p w:rsidR="005329DD" w:rsidRPr="007E13C3" w:rsidRDefault="005329D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29DD" w:rsidRPr="00AF4948" w:rsidRDefault="005329DD" w:rsidP="007E13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948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D469DF" w:rsidRPr="00AF4948">
        <w:rPr>
          <w:rFonts w:ascii="Times New Roman" w:hAnsi="Times New Roman" w:cs="Times New Roman"/>
          <w:b/>
          <w:sz w:val="24"/>
          <w:szCs w:val="24"/>
          <w:u w:val="single"/>
        </w:rPr>
        <w:t>irbiri</w:t>
      </w:r>
      <w:r w:rsidR="00E13417" w:rsidRPr="00AF4948">
        <w:rPr>
          <w:rFonts w:ascii="Times New Roman" w:hAnsi="Times New Roman" w:cs="Times New Roman"/>
          <w:b/>
          <w:sz w:val="24"/>
          <w:szCs w:val="24"/>
          <w:u w:val="single"/>
        </w:rPr>
        <w:t xml:space="preserve">nden değerli, bilgili </w:t>
      </w:r>
      <w:r w:rsidR="00F91779" w:rsidRPr="00AF4948">
        <w:rPr>
          <w:rFonts w:ascii="Times New Roman" w:hAnsi="Times New Roman" w:cs="Times New Roman"/>
          <w:b/>
          <w:sz w:val="24"/>
          <w:szCs w:val="24"/>
          <w:u w:val="single"/>
        </w:rPr>
        <w:t>konuşmacılarımız</w:t>
      </w:r>
    </w:p>
    <w:p w:rsidR="005329DD" w:rsidRPr="007E13C3" w:rsidRDefault="005329D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C3">
        <w:rPr>
          <w:rFonts w:ascii="Times New Roman" w:hAnsi="Times New Roman" w:cs="Times New Roman"/>
          <w:sz w:val="24"/>
          <w:szCs w:val="24"/>
        </w:rPr>
        <w:t>Prof.Dr.Gülderen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Yanıkkaya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Demirel’e</w:t>
      </w:r>
    </w:p>
    <w:p w:rsidR="005329DD" w:rsidRPr="007E13C3" w:rsidRDefault="005329D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C3">
        <w:rPr>
          <w:rFonts w:ascii="Times New Roman" w:hAnsi="Times New Roman" w:cs="Times New Roman"/>
          <w:sz w:val="24"/>
          <w:szCs w:val="24"/>
        </w:rPr>
        <w:t>Prof.Dr.Murat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Baş’a</w:t>
      </w:r>
    </w:p>
    <w:p w:rsidR="005329DD" w:rsidRPr="007E13C3" w:rsidRDefault="005329D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C3">
        <w:rPr>
          <w:rFonts w:ascii="Times New Roman" w:hAnsi="Times New Roman" w:cs="Times New Roman"/>
          <w:sz w:val="24"/>
          <w:szCs w:val="24"/>
        </w:rPr>
        <w:t>Doç.Dr.Özlem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Bingöl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Özakpınar’a</w:t>
      </w:r>
      <w:proofErr w:type="spellEnd"/>
    </w:p>
    <w:p w:rsidR="005329DD" w:rsidRPr="007E13C3" w:rsidRDefault="005329D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C3">
        <w:rPr>
          <w:rFonts w:ascii="Times New Roman" w:hAnsi="Times New Roman" w:cs="Times New Roman"/>
          <w:sz w:val="24"/>
          <w:szCs w:val="24"/>
        </w:rPr>
        <w:t>Uzm.Dr.Ayça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Kaya’ya</w:t>
      </w:r>
    </w:p>
    <w:p w:rsidR="005329DD" w:rsidRPr="007E13C3" w:rsidRDefault="005329D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C3">
        <w:rPr>
          <w:rFonts w:ascii="Times New Roman" w:hAnsi="Times New Roman" w:cs="Times New Roman"/>
          <w:sz w:val="24"/>
          <w:szCs w:val="24"/>
        </w:rPr>
        <w:t>Dr.Semra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Tamer Levent’e</w:t>
      </w:r>
    </w:p>
    <w:p w:rsidR="005329DD" w:rsidRPr="007E13C3" w:rsidRDefault="005329D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C3">
        <w:rPr>
          <w:rFonts w:ascii="Times New Roman" w:hAnsi="Times New Roman" w:cs="Times New Roman"/>
          <w:sz w:val="24"/>
          <w:szCs w:val="24"/>
        </w:rPr>
        <w:t>Dr.Öğr.Üyesi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Pervin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Rayaman’a</w:t>
      </w:r>
      <w:proofErr w:type="spellEnd"/>
    </w:p>
    <w:p w:rsidR="005329DD" w:rsidRPr="007E13C3" w:rsidRDefault="005329D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C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Öğr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>. Üyesi Enver Çıracı’ya</w:t>
      </w:r>
    </w:p>
    <w:p w:rsidR="005329DD" w:rsidRPr="007E13C3" w:rsidRDefault="005329D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C3">
        <w:rPr>
          <w:rFonts w:ascii="Times New Roman" w:hAnsi="Times New Roman" w:cs="Times New Roman"/>
          <w:sz w:val="24"/>
          <w:szCs w:val="24"/>
        </w:rPr>
        <w:t>Dyt</w:t>
      </w:r>
      <w:r w:rsidR="003A149D" w:rsidRPr="007E13C3">
        <w:rPr>
          <w:rFonts w:ascii="Times New Roman" w:hAnsi="Times New Roman" w:cs="Times New Roman"/>
          <w:sz w:val="24"/>
          <w:szCs w:val="24"/>
        </w:rPr>
        <w:t>.</w:t>
      </w:r>
      <w:r w:rsidR="00BC7629" w:rsidRPr="007E13C3">
        <w:rPr>
          <w:rFonts w:ascii="Times New Roman" w:hAnsi="Times New Roman" w:cs="Times New Roman"/>
          <w:sz w:val="24"/>
          <w:szCs w:val="24"/>
        </w:rPr>
        <w:t>Havva</w:t>
      </w:r>
      <w:proofErr w:type="spellEnd"/>
      <w:r w:rsidR="00BC7629" w:rsidRPr="007E1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7629" w:rsidRPr="007E13C3">
        <w:rPr>
          <w:rFonts w:ascii="Times New Roman" w:hAnsi="Times New Roman" w:cs="Times New Roman"/>
          <w:sz w:val="24"/>
          <w:szCs w:val="24"/>
        </w:rPr>
        <w:t>Daştan</w:t>
      </w:r>
      <w:r w:rsidRPr="007E13C3">
        <w:rPr>
          <w:rFonts w:ascii="Times New Roman" w:hAnsi="Times New Roman" w:cs="Times New Roman"/>
          <w:sz w:val="24"/>
          <w:szCs w:val="24"/>
        </w:rPr>
        <w:t>’a</w:t>
      </w:r>
      <w:proofErr w:type="spellEnd"/>
    </w:p>
    <w:p w:rsidR="003A149D" w:rsidRPr="007E13C3" w:rsidRDefault="003A149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C3">
        <w:rPr>
          <w:rFonts w:ascii="Times New Roman" w:hAnsi="Times New Roman" w:cs="Times New Roman"/>
          <w:sz w:val="24"/>
          <w:szCs w:val="24"/>
        </w:rPr>
        <w:t>Dyt.Rabia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Ela Ertem’e</w:t>
      </w:r>
    </w:p>
    <w:p w:rsidR="005329DD" w:rsidRPr="007E13C3" w:rsidRDefault="003A149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C3">
        <w:rPr>
          <w:rFonts w:ascii="Times New Roman" w:hAnsi="Times New Roman" w:cs="Times New Roman"/>
          <w:sz w:val="24"/>
          <w:szCs w:val="24"/>
        </w:rPr>
        <w:t>Dyt.Aylin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Bolat’a</w:t>
      </w:r>
    </w:p>
    <w:p w:rsidR="003A149D" w:rsidRPr="007E13C3" w:rsidRDefault="003A149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329DD" w:rsidRPr="00AF4948" w:rsidRDefault="005329DD" w:rsidP="007E13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948">
        <w:rPr>
          <w:rFonts w:ascii="Times New Roman" w:hAnsi="Times New Roman" w:cs="Times New Roman"/>
          <w:b/>
          <w:sz w:val="24"/>
          <w:szCs w:val="24"/>
          <w:u w:val="single"/>
        </w:rPr>
        <w:t>Oturum Başkanlarımız</w:t>
      </w:r>
    </w:p>
    <w:p w:rsidR="005329DD" w:rsidRPr="007E13C3" w:rsidRDefault="005329D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C3">
        <w:rPr>
          <w:rFonts w:ascii="Times New Roman" w:hAnsi="Times New Roman" w:cs="Times New Roman"/>
          <w:sz w:val="24"/>
          <w:szCs w:val="24"/>
        </w:rPr>
        <w:t>Prof.Dr.Ayşen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Yarat’a</w:t>
      </w:r>
      <w:proofErr w:type="spellEnd"/>
    </w:p>
    <w:p w:rsidR="005329DD" w:rsidRPr="007E13C3" w:rsidRDefault="005329D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C3">
        <w:rPr>
          <w:rFonts w:ascii="Times New Roman" w:hAnsi="Times New Roman" w:cs="Times New Roman"/>
          <w:sz w:val="24"/>
          <w:szCs w:val="24"/>
        </w:rPr>
        <w:t>Prof.Dr.Gülgün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Tınaz’a</w:t>
      </w:r>
    </w:p>
    <w:p w:rsidR="005329DD" w:rsidRPr="007E13C3" w:rsidRDefault="005329D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C3">
        <w:rPr>
          <w:rFonts w:ascii="Times New Roman" w:hAnsi="Times New Roman" w:cs="Times New Roman"/>
          <w:sz w:val="24"/>
          <w:szCs w:val="24"/>
        </w:rPr>
        <w:t>Prof.Dr.İlhan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Yaylım’a</w:t>
      </w:r>
      <w:proofErr w:type="spellEnd"/>
    </w:p>
    <w:p w:rsidR="005329DD" w:rsidRPr="007E13C3" w:rsidRDefault="005329D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C3">
        <w:rPr>
          <w:rFonts w:ascii="Times New Roman" w:hAnsi="Times New Roman" w:cs="Times New Roman"/>
          <w:sz w:val="24"/>
          <w:szCs w:val="24"/>
        </w:rPr>
        <w:t>Prof.Dr.Ebru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Emekli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Alturfan’a</w:t>
      </w:r>
      <w:proofErr w:type="spellEnd"/>
    </w:p>
    <w:p w:rsidR="005329DD" w:rsidRPr="007E13C3" w:rsidRDefault="005329D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13C3">
        <w:rPr>
          <w:rFonts w:ascii="Times New Roman" w:hAnsi="Times New Roman" w:cs="Times New Roman"/>
          <w:sz w:val="24"/>
          <w:szCs w:val="24"/>
        </w:rPr>
        <w:t>Prof.Dr.Tuba</w:t>
      </w:r>
      <w:proofErr w:type="spellEnd"/>
      <w:r w:rsidRPr="007E13C3">
        <w:rPr>
          <w:rFonts w:ascii="Times New Roman" w:hAnsi="Times New Roman" w:cs="Times New Roman"/>
          <w:sz w:val="24"/>
          <w:szCs w:val="24"/>
        </w:rPr>
        <w:t xml:space="preserve"> Tunalı’ya</w:t>
      </w:r>
    </w:p>
    <w:p w:rsidR="003A149D" w:rsidRPr="007E13C3" w:rsidRDefault="003A149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A149D" w:rsidRPr="00AF4948" w:rsidRDefault="003A149D" w:rsidP="007E13C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494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Sunucumuz ve Yüksek Lisan Öğrencimiz</w:t>
      </w:r>
    </w:p>
    <w:p w:rsidR="003A149D" w:rsidRPr="007E13C3" w:rsidRDefault="003A149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C3">
        <w:rPr>
          <w:rFonts w:ascii="Times New Roman" w:hAnsi="Times New Roman" w:cs="Times New Roman"/>
          <w:sz w:val="24"/>
          <w:szCs w:val="24"/>
        </w:rPr>
        <w:t xml:space="preserve">Merve </w:t>
      </w:r>
      <w:proofErr w:type="spellStart"/>
      <w:r w:rsidRPr="007E13C3">
        <w:rPr>
          <w:rFonts w:ascii="Times New Roman" w:hAnsi="Times New Roman" w:cs="Times New Roman"/>
          <w:sz w:val="24"/>
          <w:szCs w:val="24"/>
        </w:rPr>
        <w:t>Gürboğa’ya</w:t>
      </w:r>
      <w:proofErr w:type="spellEnd"/>
    </w:p>
    <w:p w:rsidR="005329DD" w:rsidRPr="007E13C3" w:rsidRDefault="005329D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9DF" w:rsidRPr="007E13C3" w:rsidRDefault="005329DD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C3">
        <w:rPr>
          <w:rFonts w:ascii="Times New Roman" w:hAnsi="Times New Roman" w:cs="Times New Roman"/>
          <w:sz w:val="24"/>
          <w:szCs w:val="24"/>
        </w:rPr>
        <w:t>D</w:t>
      </w:r>
      <w:r w:rsidR="00F91779" w:rsidRPr="007E13C3">
        <w:rPr>
          <w:rFonts w:ascii="Times New Roman" w:hAnsi="Times New Roman" w:cs="Times New Roman"/>
          <w:sz w:val="24"/>
          <w:szCs w:val="24"/>
        </w:rPr>
        <w:t xml:space="preserve">estek olan </w:t>
      </w:r>
      <w:proofErr w:type="spellStart"/>
      <w:r w:rsidR="00D469DF" w:rsidRPr="007E13C3">
        <w:rPr>
          <w:rFonts w:ascii="Times New Roman" w:hAnsi="Times New Roman" w:cs="Times New Roman"/>
          <w:sz w:val="24"/>
          <w:szCs w:val="24"/>
        </w:rPr>
        <w:t>K</w:t>
      </w:r>
      <w:r w:rsidR="00AD0EFD" w:rsidRPr="007E13C3">
        <w:rPr>
          <w:rFonts w:ascii="Times New Roman" w:hAnsi="Times New Roman" w:cs="Times New Roman"/>
          <w:sz w:val="24"/>
          <w:szCs w:val="24"/>
        </w:rPr>
        <w:t>ampotu</w:t>
      </w:r>
      <w:r w:rsidR="00D469DF" w:rsidRPr="007E13C3">
        <w:rPr>
          <w:rFonts w:ascii="Times New Roman" w:hAnsi="Times New Roman" w:cs="Times New Roman"/>
          <w:sz w:val="24"/>
          <w:szCs w:val="24"/>
        </w:rPr>
        <w:t>-V</w:t>
      </w:r>
      <w:r w:rsidR="00AD0EFD" w:rsidRPr="007E13C3">
        <w:rPr>
          <w:rFonts w:ascii="Times New Roman" w:hAnsi="Times New Roman" w:cs="Times New Roman"/>
          <w:sz w:val="24"/>
          <w:szCs w:val="24"/>
        </w:rPr>
        <w:t>oonka</w:t>
      </w:r>
      <w:proofErr w:type="spellEnd"/>
      <w:r w:rsidR="00D469DF" w:rsidRPr="007E13C3">
        <w:rPr>
          <w:rFonts w:ascii="Times New Roman" w:hAnsi="Times New Roman" w:cs="Times New Roman"/>
          <w:sz w:val="24"/>
          <w:szCs w:val="24"/>
        </w:rPr>
        <w:t xml:space="preserve"> K</w:t>
      </w:r>
      <w:r w:rsidR="00AD0EFD" w:rsidRPr="007E13C3">
        <w:rPr>
          <w:rFonts w:ascii="Times New Roman" w:hAnsi="Times New Roman" w:cs="Times New Roman"/>
          <w:sz w:val="24"/>
          <w:szCs w:val="24"/>
        </w:rPr>
        <w:t>ids</w:t>
      </w:r>
      <w:r w:rsidR="00D469DF" w:rsidRPr="007E13C3">
        <w:rPr>
          <w:rFonts w:ascii="Times New Roman" w:hAnsi="Times New Roman" w:cs="Times New Roman"/>
          <w:sz w:val="24"/>
          <w:szCs w:val="24"/>
        </w:rPr>
        <w:t xml:space="preserve"> firmasına, </w:t>
      </w:r>
      <w:proofErr w:type="spellStart"/>
      <w:r w:rsidR="00D469DF" w:rsidRPr="007E13C3">
        <w:rPr>
          <w:rFonts w:ascii="Times New Roman" w:hAnsi="Times New Roman" w:cs="Times New Roman"/>
          <w:sz w:val="24"/>
          <w:szCs w:val="24"/>
        </w:rPr>
        <w:t>K</w:t>
      </w:r>
      <w:r w:rsidR="00AD0EFD" w:rsidRPr="007E13C3">
        <w:rPr>
          <w:rFonts w:ascii="Times New Roman" w:hAnsi="Times New Roman" w:cs="Times New Roman"/>
          <w:sz w:val="24"/>
          <w:szCs w:val="24"/>
        </w:rPr>
        <w:t>rosgen</w:t>
      </w:r>
      <w:proofErr w:type="spellEnd"/>
      <w:r w:rsidR="00D469DF" w:rsidRPr="007E13C3">
        <w:rPr>
          <w:rFonts w:ascii="Times New Roman" w:hAnsi="Times New Roman" w:cs="Times New Roman"/>
          <w:sz w:val="24"/>
          <w:szCs w:val="24"/>
        </w:rPr>
        <w:t xml:space="preserve"> Firmasına, </w:t>
      </w:r>
      <w:proofErr w:type="spellStart"/>
      <w:r w:rsidR="00D469DF" w:rsidRPr="007E13C3">
        <w:rPr>
          <w:rFonts w:ascii="Times New Roman" w:hAnsi="Times New Roman" w:cs="Times New Roman"/>
          <w:sz w:val="24"/>
          <w:szCs w:val="24"/>
        </w:rPr>
        <w:t>B</w:t>
      </w:r>
      <w:r w:rsidR="00AD0EFD" w:rsidRPr="007E13C3">
        <w:rPr>
          <w:rFonts w:ascii="Times New Roman" w:hAnsi="Times New Roman" w:cs="Times New Roman"/>
          <w:sz w:val="24"/>
          <w:szCs w:val="24"/>
        </w:rPr>
        <w:t>iruni</w:t>
      </w:r>
      <w:proofErr w:type="spellEnd"/>
      <w:r w:rsidR="00D469DF" w:rsidRPr="007E13C3">
        <w:rPr>
          <w:rFonts w:ascii="Times New Roman" w:hAnsi="Times New Roman" w:cs="Times New Roman"/>
          <w:sz w:val="24"/>
          <w:szCs w:val="24"/>
        </w:rPr>
        <w:t xml:space="preserve"> Laboratuvarlarına, </w:t>
      </w:r>
      <w:r w:rsidR="00AD0EFD" w:rsidRPr="007E13C3">
        <w:rPr>
          <w:rFonts w:ascii="Times New Roman" w:hAnsi="Times New Roman" w:cs="Times New Roman"/>
          <w:sz w:val="24"/>
          <w:szCs w:val="24"/>
        </w:rPr>
        <w:t xml:space="preserve">fakültemiz öğretim üyelerinden </w:t>
      </w:r>
      <w:proofErr w:type="spellStart"/>
      <w:r w:rsidR="00AD0EFD" w:rsidRPr="007E13C3">
        <w:rPr>
          <w:rFonts w:ascii="Times New Roman" w:hAnsi="Times New Roman" w:cs="Times New Roman"/>
          <w:sz w:val="24"/>
          <w:szCs w:val="24"/>
        </w:rPr>
        <w:t>Prof.Dr.Derya</w:t>
      </w:r>
      <w:proofErr w:type="spellEnd"/>
      <w:r w:rsidR="00AD0EFD" w:rsidRPr="007E13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EFD" w:rsidRPr="007E13C3">
        <w:rPr>
          <w:rFonts w:ascii="Times New Roman" w:hAnsi="Times New Roman" w:cs="Times New Roman"/>
          <w:sz w:val="24"/>
          <w:szCs w:val="24"/>
        </w:rPr>
        <w:t>Ö</w:t>
      </w:r>
      <w:r w:rsidR="00390701">
        <w:rPr>
          <w:rFonts w:ascii="Times New Roman" w:hAnsi="Times New Roman" w:cs="Times New Roman"/>
          <w:sz w:val="24"/>
          <w:szCs w:val="24"/>
        </w:rPr>
        <w:t>zsavcı</w:t>
      </w:r>
      <w:r w:rsidR="00AD0EFD" w:rsidRPr="007E13C3">
        <w:rPr>
          <w:rFonts w:ascii="Times New Roman" w:hAnsi="Times New Roman" w:cs="Times New Roman"/>
          <w:sz w:val="24"/>
          <w:szCs w:val="24"/>
        </w:rPr>
        <w:t>’nın</w:t>
      </w:r>
      <w:proofErr w:type="spellEnd"/>
      <w:r w:rsidR="00AD0EFD" w:rsidRPr="007E13C3">
        <w:rPr>
          <w:rFonts w:ascii="Times New Roman" w:hAnsi="Times New Roman" w:cs="Times New Roman"/>
          <w:sz w:val="24"/>
          <w:szCs w:val="24"/>
        </w:rPr>
        <w:t xml:space="preserve"> editörü olduğu ‘’</w:t>
      </w:r>
      <w:proofErr w:type="spellStart"/>
      <w:r w:rsidR="00D469DF" w:rsidRPr="007E13C3">
        <w:rPr>
          <w:rFonts w:ascii="Times New Roman" w:hAnsi="Times New Roman" w:cs="Times New Roman"/>
          <w:sz w:val="24"/>
          <w:szCs w:val="24"/>
        </w:rPr>
        <w:t>Farmakope</w:t>
      </w:r>
      <w:proofErr w:type="spellEnd"/>
      <w:r w:rsidR="00D469DF" w:rsidRPr="007E13C3">
        <w:rPr>
          <w:rFonts w:ascii="Times New Roman" w:hAnsi="Times New Roman" w:cs="Times New Roman"/>
          <w:sz w:val="24"/>
          <w:szCs w:val="24"/>
        </w:rPr>
        <w:t xml:space="preserve"> Eczacı</w:t>
      </w:r>
      <w:r w:rsidR="00AD0EFD" w:rsidRPr="007E13C3">
        <w:rPr>
          <w:rFonts w:ascii="Times New Roman" w:hAnsi="Times New Roman" w:cs="Times New Roman"/>
          <w:sz w:val="24"/>
          <w:szCs w:val="24"/>
        </w:rPr>
        <w:t>’’</w:t>
      </w:r>
      <w:r w:rsidR="00D469DF" w:rsidRPr="007E13C3">
        <w:rPr>
          <w:rFonts w:ascii="Times New Roman" w:hAnsi="Times New Roman" w:cs="Times New Roman"/>
          <w:sz w:val="24"/>
          <w:szCs w:val="24"/>
        </w:rPr>
        <w:t xml:space="preserve"> ve </w:t>
      </w:r>
      <w:r w:rsidR="00AD0EFD" w:rsidRPr="007E13C3">
        <w:rPr>
          <w:rFonts w:ascii="Times New Roman" w:hAnsi="Times New Roman" w:cs="Times New Roman"/>
          <w:sz w:val="24"/>
          <w:szCs w:val="24"/>
        </w:rPr>
        <w:t>‘’</w:t>
      </w:r>
      <w:r w:rsidR="00D469DF" w:rsidRPr="007E13C3">
        <w:rPr>
          <w:rFonts w:ascii="Times New Roman" w:hAnsi="Times New Roman" w:cs="Times New Roman"/>
          <w:sz w:val="24"/>
          <w:szCs w:val="24"/>
        </w:rPr>
        <w:t>Literatür Aktüel</w:t>
      </w:r>
      <w:r w:rsidR="00AD0EFD" w:rsidRPr="007E13C3">
        <w:rPr>
          <w:rFonts w:ascii="Times New Roman" w:hAnsi="Times New Roman" w:cs="Times New Roman"/>
          <w:sz w:val="24"/>
          <w:szCs w:val="24"/>
        </w:rPr>
        <w:t>’’</w:t>
      </w:r>
      <w:r w:rsidR="00D469DF" w:rsidRPr="007E13C3">
        <w:rPr>
          <w:rFonts w:ascii="Times New Roman" w:hAnsi="Times New Roman" w:cs="Times New Roman"/>
          <w:sz w:val="24"/>
          <w:szCs w:val="24"/>
        </w:rPr>
        <w:t xml:space="preserve"> dergilerimize sonsuz teşekkür ederiz.</w:t>
      </w:r>
    </w:p>
    <w:p w:rsidR="00D469DF" w:rsidRPr="007E13C3" w:rsidRDefault="00D469DF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779" w:rsidRPr="007E13C3" w:rsidRDefault="00F91779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3C3">
        <w:rPr>
          <w:rFonts w:ascii="Times New Roman" w:hAnsi="Times New Roman" w:cs="Times New Roman"/>
          <w:sz w:val="24"/>
          <w:szCs w:val="24"/>
        </w:rPr>
        <w:t>En büyük teşekkürü de Anabilim Dalımızda Yüksek Lisans ve Doktora programında kayıtlı öğrencilerimize etmek istiyoru</w:t>
      </w:r>
      <w:r w:rsidR="00D469DF" w:rsidRPr="007E13C3">
        <w:rPr>
          <w:rFonts w:ascii="Times New Roman" w:hAnsi="Times New Roman" w:cs="Times New Roman"/>
          <w:sz w:val="24"/>
          <w:szCs w:val="24"/>
        </w:rPr>
        <w:t>z</w:t>
      </w:r>
      <w:r w:rsidRPr="007E13C3">
        <w:rPr>
          <w:rFonts w:ascii="Times New Roman" w:hAnsi="Times New Roman" w:cs="Times New Roman"/>
          <w:sz w:val="24"/>
          <w:szCs w:val="24"/>
        </w:rPr>
        <w:t xml:space="preserve">. Disiplin, azim ve inançla ilk kez deneyimledikleri bu yolculukta takım bilinciyle harika işler çıkardılar. </w:t>
      </w:r>
    </w:p>
    <w:p w:rsidR="00FB1D17" w:rsidRPr="007E13C3" w:rsidRDefault="00FB1D17" w:rsidP="007E13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D17" w:rsidRPr="007E13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21"/>
    <w:rsid w:val="0004578D"/>
    <w:rsid w:val="000D1FCA"/>
    <w:rsid w:val="00135998"/>
    <w:rsid w:val="001563DF"/>
    <w:rsid w:val="00176A8F"/>
    <w:rsid w:val="002C12FC"/>
    <w:rsid w:val="00390701"/>
    <w:rsid w:val="0039533C"/>
    <w:rsid w:val="003A149D"/>
    <w:rsid w:val="003E6D50"/>
    <w:rsid w:val="00416A71"/>
    <w:rsid w:val="004C4ED0"/>
    <w:rsid w:val="005329DD"/>
    <w:rsid w:val="005977D8"/>
    <w:rsid w:val="00687A37"/>
    <w:rsid w:val="00695214"/>
    <w:rsid w:val="006E1FFF"/>
    <w:rsid w:val="007213C6"/>
    <w:rsid w:val="007E13C3"/>
    <w:rsid w:val="007F209A"/>
    <w:rsid w:val="00801321"/>
    <w:rsid w:val="0086099C"/>
    <w:rsid w:val="00875889"/>
    <w:rsid w:val="008D2B0A"/>
    <w:rsid w:val="008E4CB7"/>
    <w:rsid w:val="008F5D82"/>
    <w:rsid w:val="009D5128"/>
    <w:rsid w:val="009F6BD3"/>
    <w:rsid w:val="00A00AC9"/>
    <w:rsid w:val="00A14C5A"/>
    <w:rsid w:val="00A30793"/>
    <w:rsid w:val="00AA48DF"/>
    <w:rsid w:val="00AD0EFD"/>
    <w:rsid w:val="00AF4948"/>
    <w:rsid w:val="00BC7629"/>
    <w:rsid w:val="00BF494D"/>
    <w:rsid w:val="00C1431A"/>
    <w:rsid w:val="00CD2F2F"/>
    <w:rsid w:val="00CE2903"/>
    <w:rsid w:val="00D469DF"/>
    <w:rsid w:val="00DC743D"/>
    <w:rsid w:val="00E13417"/>
    <w:rsid w:val="00EA3A1B"/>
    <w:rsid w:val="00F107B1"/>
    <w:rsid w:val="00F307DF"/>
    <w:rsid w:val="00F91779"/>
    <w:rsid w:val="00F91B44"/>
    <w:rsid w:val="00FB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509C"/>
  <w15:chartTrackingRefBased/>
  <w15:docId w15:val="{A9FDD392-DD3F-4E3C-9F31-BD2EEC1F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link w:val="GvdeMetni3Char"/>
    <w:uiPriority w:val="99"/>
    <w:semiHidden/>
    <w:unhideWhenUsed/>
    <w:rsid w:val="00E13417"/>
    <w:pPr>
      <w:spacing w:after="120" w:line="249" w:lineRule="auto"/>
    </w:pPr>
    <w:rPr>
      <w:rFonts w:ascii="Tw Cen MT" w:eastAsia="Times New Roman" w:hAnsi="Tw Cen MT" w:cs="Times New Roman"/>
      <w:color w:val="000000"/>
      <w:kern w:val="28"/>
      <w:sz w:val="21"/>
      <w:szCs w:val="21"/>
      <w:lang w:eastAsia="tr-TR"/>
      <w14:ligatures w14:val="standard"/>
      <w14:cntxtAlts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E13417"/>
    <w:rPr>
      <w:rFonts w:ascii="Tw Cen MT" w:eastAsia="Times New Roman" w:hAnsi="Tw Cen MT" w:cs="Times New Roman"/>
      <w:color w:val="000000"/>
      <w:kern w:val="28"/>
      <w:sz w:val="21"/>
      <w:szCs w:val="21"/>
      <w:lang w:eastAsia="tr-T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fm</cp:lastModifiedBy>
  <cp:revision>13</cp:revision>
  <dcterms:created xsi:type="dcterms:W3CDTF">2022-04-20T11:13:00Z</dcterms:created>
  <dcterms:modified xsi:type="dcterms:W3CDTF">2022-04-24T16:04:00Z</dcterms:modified>
</cp:coreProperties>
</file>